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</w:t>
      </w:r>
      <w:r>
        <w:rPr>
          <w:rFonts w:ascii="Times New Roman" w:hAnsi="Times New Roman" w:cs="Times New Roman"/>
          <w:b/>
          <w:sz w:val="28"/>
          <w:szCs w:val="28"/>
        </w:rPr>
        <w:t xml:space="preserve">униципальное бюджетное дошкольное 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детский сад № 20 «Орленок» города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Искитима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tabs>
          <w:tab w:val="left" w:pos="2700" w:leader="none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Конспект</w:t>
      </w:r>
      <w:r>
        <w:rPr>
          <w:rFonts w:ascii="Times New Roman" w:hAnsi="Times New Roman" w:cs="Times New Roman"/>
          <w:sz w:val="36"/>
          <w:szCs w:val="36"/>
        </w:rPr>
        <w:t xml:space="preserve"> интегрированного</w:t>
      </w:r>
      <w:r>
        <w:rPr>
          <w:rFonts w:ascii="Times New Roman" w:hAnsi="Times New Roman" w:cs="Times New Roman"/>
          <w:sz w:val="36"/>
          <w:szCs w:val="36"/>
        </w:rPr>
        <w:t xml:space="preserve"> занятия </w:t>
      </w:r>
      <w:r>
        <w:rPr>
          <w:rFonts w:ascii="Times New Roman" w:hAnsi="Times New Roman" w:cs="Times New Roman"/>
          <w:sz w:val="36"/>
          <w:szCs w:val="36"/>
        </w:rPr>
      </w:r>
    </w:p>
    <w:p>
      <w:pPr>
        <w:jc w:val="center"/>
        <w:tabs>
          <w:tab w:val="left" w:pos="2700" w:leader="none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 духовно- нравственному воспитанию в старшей группе </w:t>
      </w:r>
      <w:r>
        <w:rPr>
          <w:rFonts w:ascii="Times New Roman" w:hAnsi="Times New Roman" w:cs="Times New Roman"/>
          <w:sz w:val="36"/>
          <w:szCs w:val="36"/>
        </w:rPr>
      </w:r>
      <w:r/>
    </w:p>
    <w:p>
      <w:pPr>
        <w:jc w:val="center"/>
        <w:tabs>
          <w:tab w:val="left" w:pos="2700" w:leader="none"/>
        </w:tabs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«Кто такие волонтеры или день добрых дел»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.</w:t>
      </w:r>
      <w:r>
        <w:rPr>
          <w:rFonts w:ascii="Times New Roman" w:hAnsi="Times New Roman" w:cs="Times New Roman"/>
          <w:b/>
          <w:bCs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jc w:val="right"/>
        <w:tabs>
          <w:tab w:val="left" w:pos="68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Выполнила: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первой категории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tabs>
          <w:tab w:val="left" w:pos="68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Занфирова</w:t>
      </w:r>
      <w:r>
        <w:rPr>
          <w:rFonts w:ascii="Times New Roman" w:hAnsi="Times New Roman" w:cs="Times New Roman"/>
          <w:sz w:val="28"/>
          <w:szCs w:val="28"/>
        </w:rPr>
        <w:t xml:space="preserve"> Юлия Олеговна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tabs>
          <w:tab w:val="left" w:pos="622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tabs>
          <w:tab w:val="left" w:pos="321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Искитим 2025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274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tabs>
          <w:tab w:val="left" w:pos="2745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line="240" w:lineRule="auto"/>
        <w:tabs>
          <w:tab w:val="left" w:pos="2745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</w:t>
      </w:r>
      <w:r>
        <w:rPr>
          <w:b/>
          <w:bCs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духовно-нравственной личности с активной жизненной позицией и творческим потенциалом, способной к самосовершенствованию и гармоничному взаимодействию с другими людьми.</w:t>
      </w:r>
      <w:r/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Задачи: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spacing w:line="240" w:lineRule="auto"/>
        <w:tabs>
          <w:tab w:val="left" w:pos="2745" w:leader="none"/>
        </w:tabs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Образовательные:</w:t>
      </w:r>
      <w:r>
        <w:rPr>
          <w:b/>
          <w:bCs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- Продолжать знакомство детей с понятием «добро», его значением и проявлениями в повседневной жизни.</w:t>
      </w:r>
      <w:r/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- Ознакомить детей с новым понятием «волонтеры», объяснить суть работы и помощи окружающим, которую оказывают волонтеры.</w:t>
      </w:r>
      <w:r/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- Обогатить и активизировать словарный запас детей новыми словами: «волонтер», «доброволец», и объяснить их значение.</w:t>
      </w:r>
      <w:r/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Развивающие:</w:t>
      </w:r>
      <w:r>
        <w:rPr>
          <w:b/>
          <w:bCs/>
        </w:rPr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- Формировать у детей позитивную установку на добровольческую деятельность через ознакомление с примерами добрых поступков и волонтерских инициатив.</w:t>
      </w:r>
      <w:r/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- Развивать навыки сотрудничества и командной работы через участие в коллективных проектах и мероприятиях, направленных на помощь окружающим.</w:t>
      </w:r>
      <w:r/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Воспитывающие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- Воспитывать у детей самостоятельность, инициативность и ответственность за свои поступки в контексте помощи другим.</w:t>
      </w:r>
      <w:r/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- Формировать доброжелательность и эмпатию, учить детей оказывать помощь тем, кто нуждается, распознавать ситуации, когда требуется поддержка.</w:t>
      </w:r>
      <w:r/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- Стимулировать желание участвовать в социальных проектах и акциях, направленных на помощь другим, развивая чувство гражданской ответственности и внутреннего долга перед обществом. </w:t>
      </w:r>
      <w:r/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задачи помогут в формировании полноценной личности, способной внести положительный вклад в общество.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="240" w:lineRule="auto"/>
        <w:tabs>
          <w:tab w:val="left" w:pos="2745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сказок, обсуждение мультфильмов, просмотренных дома; беседы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рассказам на нравственные темы, рассматривание иллюстраций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различными ситуациями, обыгрывание ситуаций.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мягкая игрушка сердце, проектор, экран,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ноутбук, презентация «Кто такой волонте</w:t>
      </w:r>
      <w:r>
        <w:rPr>
          <w:rFonts w:ascii="Times New Roman" w:hAnsi="Times New Roman" w:cs="Times New Roman"/>
          <w:sz w:val="28"/>
          <w:szCs w:val="28"/>
        </w:rPr>
        <w:t xml:space="preserve">р?», бумага, цветные карандаши</w:t>
      </w:r>
      <w:r>
        <w:rPr>
          <w:rFonts w:ascii="Times New Roman" w:hAnsi="Times New Roman" w:cs="Times New Roman"/>
          <w:sz w:val="28"/>
          <w:szCs w:val="28"/>
        </w:rPr>
        <w:t xml:space="preserve">, эмблем</w:t>
      </w:r>
      <w:r>
        <w:rPr>
          <w:rFonts w:ascii="Times New Roman" w:hAnsi="Times New Roman" w:cs="Times New Roman"/>
          <w:sz w:val="28"/>
          <w:szCs w:val="28"/>
        </w:rPr>
        <w:t xml:space="preserve">а-</w:t>
      </w:r>
      <w:r>
        <w:rPr>
          <w:rFonts w:ascii="Times New Roman" w:hAnsi="Times New Roman" w:cs="Times New Roman"/>
          <w:sz w:val="28"/>
          <w:szCs w:val="28"/>
        </w:rPr>
        <w:t xml:space="preserve"> значок «Я – волонтер»</w:t>
      </w:r>
      <w:r>
        <w:rPr>
          <w:rFonts w:ascii="Times New Roman" w:hAnsi="Times New Roman" w:cs="Times New Roman"/>
          <w:sz w:val="28"/>
          <w:szCs w:val="28"/>
        </w:rPr>
        <w:t xml:space="preserve"> по количеству детей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Ход занятия: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(Воспитатель с детьми стоят в кругу, воспитатель читает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стихотворение, в руках у него игрушка - сердце)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spacing w:line="240" w:lineRule="auto"/>
              <w:tabs>
                <w:tab w:val="left" w:pos="274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Пожалуйста, добрым будь!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tabs>
                <w:tab w:val="left" w:pos="274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(автор Л. Ерохина)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line="240" w:lineRule="auto"/>
              <w:tabs>
                <w:tab w:val="left" w:pos="274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Легко обидеть собаку,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tabs>
                <w:tab w:val="left" w:pos="274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проще – бездомную кошку,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tabs>
                <w:tab w:val="left" w:pos="274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громко смеяться над другом,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tabs>
                <w:tab w:val="left" w:pos="274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поставив ему подножку.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tabs>
                <w:tab w:val="left" w:pos="274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Легко не слушаться маму,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tabs>
                <w:tab w:val="left" w:pos="274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проще – топнуть ногою,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tabs>
                <w:tab w:val="left" w:pos="274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Забыв, что она ведь устала,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tabs>
                <w:tab w:val="left" w:pos="274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всё же играет с тобою.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tabs>
                <w:tab w:val="left" w:pos="274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Легко быть злым и упрямым,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tabs>
                <w:tab w:val="left" w:pos="274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ключ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заперев своё сердце.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tabs>
                <w:tab w:val="left" w:pos="274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проще быть добрым самым,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tabs>
                <w:tab w:val="left" w:pos="274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души распахнув своей дверцы.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tabs>
                <w:tab w:val="left" w:pos="2745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spacing w:line="240" w:lineRule="auto"/>
              <w:tabs>
                <w:tab w:val="left" w:pos="274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Тогда ты погладишь собаку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tabs>
                <w:tab w:val="left" w:pos="274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дашь молока котёнку,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tabs>
                <w:tab w:val="left" w:pos="274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вместе с хорошим другом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tabs>
                <w:tab w:val="left" w:pos="274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будешь смеяться звонко!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tabs>
                <w:tab w:val="left" w:pos="274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Увидишь, что маме плохо,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tabs>
                <w:tab w:val="left" w:pos="274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её пожалеешь, обнимешь,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tabs>
                <w:tab w:val="left" w:pos="274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мамину за день усталость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tabs>
                <w:tab w:val="left" w:pos="274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ты, словно рукою, снимешь.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tabs>
                <w:tab w:val="left" w:pos="274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добрым будь!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tabs>
                <w:tab w:val="left" w:pos="274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Люби и животных, и книжки,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tabs>
                <w:tab w:val="left" w:pos="274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будет тебе благодарен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tabs>
                <w:tab w:val="left" w:pos="274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даже простой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муравьишка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...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tabs>
                <w:tab w:val="left" w:pos="274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 возвратится добром.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tabs>
                <w:tab w:val="left" w:pos="274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Улыбка улыбкой вернётся.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tabs>
                <w:tab w:val="left" w:pos="274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 сердце горячем твоём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tabs>
                <w:tab w:val="left" w:pos="274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только добром отзовётся!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tabs>
                <w:tab w:val="left" w:pos="2745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Обсуждение важности доброты:</w:t>
      </w:r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 вы думаете, трудн</w:t>
      </w:r>
      <w:r>
        <w:rPr>
          <w:rFonts w:ascii="Times New Roman" w:hAnsi="Times New Roman" w:cs="Times New Roman"/>
          <w:sz w:val="28"/>
          <w:szCs w:val="28"/>
        </w:rPr>
        <w:t xml:space="preserve">о делать добрые поступки? Какие </w:t>
      </w:r>
      <w:r>
        <w:rPr>
          <w:rFonts w:ascii="Times New Roman" w:hAnsi="Times New Roman" w:cs="Times New Roman"/>
          <w:sz w:val="28"/>
          <w:szCs w:val="28"/>
        </w:rPr>
        <w:t xml:space="preserve">добрые поступки можете вы делать </w:t>
      </w:r>
      <w:r>
        <w:rPr>
          <w:rFonts w:ascii="Times New Roman" w:hAnsi="Times New Roman" w:cs="Times New Roman"/>
          <w:sz w:val="28"/>
          <w:szCs w:val="28"/>
        </w:rPr>
        <w:t xml:space="preserve"> дома, в детском саду, на улице?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 отдает игрушку-сердце одному из ребят)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называют поступки и передают сердце по кругу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как много добрых дел вы назвали. 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брота – это важное </w:t>
      </w:r>
      <w:r>
        <w:rPr>
          <w:rFonts w:ascii="Times New Roman" w:hAnsi="Times New Roman" w:cs="Times New Roman"/>
          <w:sz w:val="28"/>
          <w:szCs w:val="28"/>
        </w:rPr>
        <w:t xml:space="preserve">качество</w:t>
      </w:r>
      <w:r>
        <w:rPr>
          <w:rFonts w:ascii="Times New Roman" w:hAnsi="Times New Roman" w:cs="Times New Roman"/>
          <w:sz w:val="28"/>
          <w:szCs w:val="28"/>
        </w:rPr>
        <w:t xml:space="preserve"> для каждого человека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Добрые дела приносят вс</w:t>
      </w:r>
      <w:r>
        <w:rPr>
          <w:rFonts w:ascii="Times New Roman" w:hAnsi="Times New Roman" w:cs="Times New Roman"/>
          <w:sz w:val="28"/>
          <w:szCs w:val="28"/>
        </w:rPr>
        <w:t xml:space="preserve">ем радость, помогают быть отзывчивыми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внимательным. Ребята, а вам самим приятно, когда вы делаете доброе дело?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Ответы детей: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line="240" w:lineRule="auto"/>
        <w:tabs>
          <w:tab w:val="left" w:pos="27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-Введение понятия "волонтер"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line="240" w:lineRule="auto"/>
        <w:tabs>
          <w:tab w:val="left" w:pos="27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Добрые дела согревают не только</w:t>
      </w:r>
      <w:r>
        <w:rPr>
          <w:rFonts w:ascii="Times New Roman" w:hAnsi="Times New Roman" w:cs="Times New Roman"/>
          <w:sz w:val="28"/>
          <w:szCs w:val="28"/>
        </w:rPr>
        <w:t xml:space="preserve"> тех, для кого они совершаются, </w:t>
      </w:r>
      <w:r>
        <w:rPr>
          <w:rFonts w:ascii="Times New Roman" w:hAnsi="Times New Roman" w:cs="Times New Roman"/>
          <w:sz w:val="28"/>
          <w:szCs w:val="28"/>
        </w:rPr>
        <w:t xml:space="preserve">но и тех людей, кто совершает добрые поступки.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"Я хочу рассказать вам о человеке, который сам решил делать добрые дела. Его никто не заставляет! Этот человек – помощник, который приносит тепло, добро и счастье. Этого человека называют ВОЛОНТЕР. Это иностранное слово, которое переводится 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ак «ДОБРОВОЛЕЦ»."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садятся на стульчики.</w:t>
      </w:r>
      <w:r>
        <w:rPr>
          <w:rFonts w:ascii="Times New Roman" w:hAnsi="Times New Roman" w:cs="Times New Roman"/>
          <w:sz w:val="28"/>
          <w:szCs w:val="28"/>
        </w:rPr>
        <w:t xml:space="preserve"> Рассказ воспитателя и показ презентации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Кто такой волонтер?»).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"5 декабря - Международный день добровольца. Этот день считается праздником волонтеров. Открытая ладонь и сердце считаются символами волонтерства. Как вы думаете, кому нужна помощь волонтёров, добровольцев?"</w:t>
      </w:r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(Обсуждение ответов детей.)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Обсуждение примеров волонтерской помощи: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Пожилые люди: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Воспитатель: "Чем может помочь доброволец пожилым людям?"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(Обсуждение ответов детей.)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Воспитатель: "Можно помочь перейти через дорогу, отнести тяжелые сумки, купить лекарства и т.д."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Дети в больнице: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Воспитатель: "Как волонтеры могут помочь детям, проходящим длительное лечение в больнице?"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(Обсуждение ответов детей.)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Воспитатель: "Они привозят игрушки и сладкие подарки, устраивают праздники."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Участники специальной военной операции: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Воспитатель: "Могут ли волонтеры помогать участникам специальной военной операции?"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(Обсуждение ответов детей.)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Воспитатель: "Да, волонтеры помогают едой, шьют и вяжут вещи для защитников."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Бездомные животные и птицы: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Воспитатель: "Как можно помочь бездомным животным и птицам?"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(Обсуждение ответов детей.)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Воспитатель: "Нужно их кормить, делать кормушки и скворечники."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Помощь природе: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Воспитатель: "Как можно помочь природе?"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(Обсуждение ответов детей.)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Воспитатель: "Убрать мусор, посадить деревья."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</w:t>
      </w:r>
      <w:r>
        <w:rPr>
          <w:rFonts w:ascii="Times New Roman" w:hAnsi="Times New Roman" w:cs="Times New Roman"/>
          <w:sz w:val="28"/>
          <w:szCs w:val="28"/>
        </w:rPr>
        <w:t xml:space="preserve"> мы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вами назвали много добрых дел, которые выполняют волонтеры, а сейчас я  </w:t>
      </w:r>
      <w:r>
        <w:rPr>
          <w:rFonts w:ascii="Times New Roman" w:hAnsi="Times New Roman" w:cs="Times New Roman"/>
          <w:sz w:val="28"/>
          <w:szCs w:val="28"/>
        </w:rPr>
        <w:t xml:space="preserve"> предлагаю немного размяться: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Физкультминутка «Всем подарочек найдется» (С. </w:t>
      </w:r>
      <w:r>
        <w:rPr>
          <w:rFonts w:ascii="Times New Roman" w:hAnsi="Times New Roman" w:cs="Times New Roman"/>
          <w:sz w:val="28"/>
          <w:szCs w:val="28"/>
        </w:rPr>
        <w:t xml:space="preserve">Погореловский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Чуть утро загорается, </w:t>
      </w:r>
      <w:r>
        <w:rPr>
          <w:rFonts w:ascii="Times New Roman" w:hAnsi="Times New Roman" w:cs="Times New Roman"/>
          <w:sz w:val="28"/>
          <w:szCs w:val="28"/>
        </w:rPr>
        <w:t xml:space="preserve">как я уже в саду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ети идут на месте)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всех, кто повстречается,</w:t>
      </w:r>
      <w:r>
        <w:rPr>
          <w:rFonts w:ascii="Times New Roman" w:hAnsi="Times New Roman" w:cs="Times New Roman"/>
          <w:sz w:val="28"/>
          <w:szCs w:val="28"/>
        </w:rPr>
        <w:t xml:space="preserve"> подарочки найду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дети показывают ладонью на всех)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Аленки – сказка,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(хлопают в ладоши)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Собачонке – ласка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аклонились, «гладят собаку»)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Шутка – солнышку-дружку.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(хлопают в ладоши)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Прибаутка – ветерку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рыгают на месте)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Гришке – </w:t>
      </w:r>
      <w:r>
        <w:rPr>
          <w:rFonts w:ascii="Times New Roman" w:hAnsi="Times New Roman" w:cs="Times New Roman"/>
          <w:sz w:val="28"/>
          <w:szCs w:val="28"/>
        </w:rPr>
        <w:t xml:space="preserve">полковрижки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(загибают пальцы)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Крошки – </w:t>
      </w:r>
      <w:r>
        <w:rPr>
          <w:rFonts w:ascii="Times New Roman" w:hAnsi="Times New Roman" w:cs="Times New Roman"/>
          <w:sz w:val="28"/>
          <w:szCs w:val="28"/>
        </w:rPr>
        <w:t xml:space="preserve">воробьишке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(«крошат хлеб»- перебирают пальцами)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Ленточка – рябинке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агибают пальцы)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Песенка – Маринке.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Всем – улыбка и привет.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Ничего дороже нет!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(разводят руки в стороны)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садятся за столы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столах листы бумаги, цветные карандаши.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Творческое задание:</w:t>
      </w:r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- Воспитатель: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"Ребята, теперь я предлагаю вам представить себя волонтерами и нарисовать: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Кому и как вы хотели бы помочь (вариант 1).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Поздравительную открытку для пожилых людей, детей, находящихся на длительном лечении или бойцов СВО (вариант 2)."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(Дети выполняют задание.)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tabs>
          <w:tab w:val="left" w:pos="2745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Рефлексия: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- Воспитатель: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"Что нового вы сегодня узнали? Кто такой волонтер? Какие добрые дела хотелось бы совершить самому или вместе со взрослыми?"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(Рассказы детей и анализ своих рисунков.)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- Заключение: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- Воспитатель: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"Волонтером может стать каждый, независимо от возраста. Главное – желание помогать, нести добро людям. Спасибо, ребята, за активную работу на сегодняшнем занятии!"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(Воспитатель раздает детям эмблемы - значки "Я - волонтер".)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Примечания: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Структурировать занятия можно в зависимости от настроения детей и их вовлеченности.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 ходе обсуждений можно активно использовать эмоциональные моменты, задавать наводящие вопросы, стимулируя интерес.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53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4"/>
    <w:link w:val="657"/>
    <w:uiPriority w:val="99"/>
  </w:style>
  <w:style w:type="character" w:styleId="45">
    <w:name w:val="Footer Char"/>
    <w:basedOn w:val="654"/>
    <w:link w:val="659"/>
    <w:uiPriority w:val="99"/>
  </w:style>
  <w:style w:type="paragraph" w:styleId="46">
    <w:name w:val="Caption"/>
    <w:basedOn w:val="653"/>
    <w:next w:val="65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54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paragraph" w:styleId="657">
    <w:name w:val="Header"/>
    <w:basedOn w:val="653"/>
    <w:link w:val="65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8" w:customStyle="1">
    <w:name w:val="Верхний колонтитул Знак"/>
    <w:basedOn w:val="654"/>
    <w:link w:val="657"/>
    <w:uiPriority w:val="99"/>
  </w:style>
  <w:style w:type="paragraph" w:styleId="659">
    <w:name w:val="Footer"/>
    <w:basedOn w:val="653"/>
    <w:link w:val="6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0" w:customStyle="1">
    <w:name w:val="Нижний колонтитул Знак"/>
    <w:basedOn w:val="654"/>
    <w:link w:val="659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Орлёнок</cp:lastModifiedBy>
  <cp:revision>2</cp:revision>
  <dcterms:created xsi:type="dcterms:W3CDTF">2025-03-09T05:33:00Z</dcterms:created>
  <dcterms:modified xsi:type="dcterms:W3CDTF">2025-03-10T03:50:11Z</dcterms:modified>
</cp:coreProperties>
</file>